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8ECC" w14:textId="77777777" w:rsidR="00C860C1" w:rsidRDefault="00C860C1" w:rsidP="00C860C1">
      <w:pPr>
        <w:pStyle w:val="Default"/>
      </w:pPr>
    </w:p>
    <w:p w14:paraId="2E7A03E4" w14:textId="77777777" w:rsidR="00C860C1" w:rsidRPr="00C860C1" w:rsidRDefault="00C860C1" w:rsidP="00C860C1">
      <w:pPr>
        <w:pStyle w:val="Default"/>
      </w:pPr>
      <w:r>
        <w:t xml:space="preserve"> </w:t>
      </w:r>
    </w:p>
    <w:p w14:paraId="19F40112" w14:textId="77777777" w:rsidR="00C860C1" w:rsidRPr="00C860C1" w:rsidRDefault="00C860C1" w:rsidP="00C860C1">
      <w:pPr>
        <w:pStyle w:val="Default"/>
      </w:pPr>
      <w:r w:rsidRPr="00C860C1">
        <w:t xml:space="preserve"> </w:t>
      </w:r>
      <w:r w:rsidRPr="00C860C1">
        <w:rPr>
          <w:b/>
          <w:bCs/>
        </w:rPr>
        <w:t xml:space="preserve">Candidacy Statement – Courtney Baker </w:t>
      </w:r>
    </w:p>
    <w:p w14:paraId="40D9CEB4" w14:textId="77777777" w:rsidR="00C860C1" w:rsidRPr="00C860C1" w:rsidRDefault="00C860C1" w:rsidP="00C860C1">
      <w:pPr>
        <w:pStyle w:val="Default"/>
      </w:pPr>
      <w:r w:rsidRPr="00C860C1">
        <w:rPr>
          <w:i/>
          <w:iCs/>
        </w:rPr>
        <w:t xml:space="preserve">Candidate for Private Sector Representative, KASFAA </w:t>
      </w:r>
    </w:p>
    <w:p w14:paraId="7EDBADF2" w14:textId="77777777" w:rsidR="00C860C1" w:rsidRPr="00C860C1" w:rsidRDefault="00C860C1" w:rsidP="00C860C1">
      <w:pPr>
        <w:pStyle w:val="Default"/>
      </w:pPr>
      <w:r w:rsidRPr="00C860C1">
        <w:t xml:space="preserve">My name is </w:t>
      </w:r>
      <w:r w:rsidRPr="00C860C1">
        <w:rPr>
          <w:b/>
          <w:bCs/>
        </w:rPr>
        <w:t>Courtney Baker</w:t>
      </w:r>
      <w:r w:rsidRPr="00C860C1">
        <w:t xml:space="preserve">, and I am honored to submit my candidacy for the </w:t>
      </w:r>
      <w:r w:rsidRPr="00C860C1">
        <w:rPr>
          <w:b/>
          <w:bCs/>
        </w:rPr>
        <w:t xml:space="preserve">2026-2027 Private Sector Representative </w:t>
      </w:r>
      <w:r w:rsidRPr="00C860C1">
        <w:t xml:space="preserve">position with KASFAA. I currently serve as a </w:t>
      </w:r>
      <w:r w:rsidRPr="00C860C1">
        <w:rPr>
          <w:b/>
          <w:bCs/>
        </w:rPr>
        <w:t>Student Financial Services Manager</w:t>
      </w:r>
      <w:r w:rsidRPr="00C860C1">
        <w:t xml:space="preserve">, but more importantly, I am someone who genuinely cares about helping students navigate one of the most stressful parts of their educational journey: finances. </w:t>
      </w:r>
    </w:p>
    <w:p w14:paraId="4CAD25F5" w14:textId="77777777" w:rsidR="00C860C1" w:rsidRPr="00C860C1" w:rsidRDefault="00C860C1" w:rsidP="00C860C1">
      <w:pPr>
        <w:pStyle w:val="Default"/>
      </w:pPr>
      <w:r w:rsidRPr="00C860C1">
        <w:t xml:space="preserve">I began my higher education career at </w:t>
      </w:r>
      <w:r w:rsidRPr="00C860C1">
        <w:rPr>
          <w:b/>
          <w:bCs/>
        </w:rPr>
        <w:t xml:space="preserve">Galen College of Nursing </w:t>
      </w:r>
      <w:r w:rsidRPr="00C860C1">
        <w:t xml:space="preserve">in 2019, stepping into both the </w:t>
      </w:r>
      <w:r w:rsidRPr="00C860C1">
        <w:rPr>
          <w:b/>
          <w:bCs/>
        </w:rPr>
        <w:t xml:space="preserve">Financial Aid </w:t>
      </w:r>
      <w:r w:rsidRPr="00C860C1">
        <w:t xml:space="preserve">and </w:t>
      </w:r>
      <w:r w:rsidRPr="00C860C1">
        <w:rPr>
          <w:b/>
          <w:bCs/>
        </w:rPr>
        <w:t xml:space="preserve">Bursar </w:t>
      </w:r>
      <w:r w:rsidRPr="00C860C1">
        <w:t xml:space="preserve">worlds. Like many of us, I didn’t fully know what to expect—but I quickly found a purpose in the work. Helping students understand their options, supporting them through tough conversations, and watching them succeed has shaped not only my career, but also has shaped me as a professional. </w:t>
      </w:r>
    </w:p>
    <w:p w14:paraId="29960A63" w14:textId="77777777" w:rsidR="00C860C1" w:rsidRPr="00C860C1" w:rsidRDefault="00C860C1" w:rsidP="00C860C1">
      <w:pPr>
        <w:pStyle w:val="Default"/>
      </w:pPr>
      <w:r w:rsidRPr="00C860C1">
        <w:t xml:space="preserve">I joined </w:t>
      </w:r>
      <w:r w:rsidRPr="00C860C1">
        <w:rPr>
          <w:b/>
          <w:bCs/>
        </w:rPr>
        <w:t>KASFAA in 2019</w:t>
      </w:r>
      <w:r w:rsidRPr="00C860C1">
        <w:t xml:space="preserve">, and this organization has been a significant part of my development. Through conferences, conversations, and the friendships I’ve built, I’ve grown tremendously. KASFAA has given me mentors, knowledge, and a community where I feel at home. Now, I want to give back in a meaningful way. </w:t>
      </w:r>
    </w:p>
    <w:p w14:paraId="7C193E65" w14:textId="77777777" w:rsidR="00C860C1" w:rsidRPr="00C860C1" w:rsidRDefault="00C860C1" w:rsidP="00C860C1">
      <w:pPr>
        <w:pStyle w:val="Default"/>
      </w:pPr>
      <w:r w:rsidRPr="00C860C1">
        <w:t xml:space="preserve">As Private Sector Representative, I hope to bring: </w:t>
      </w:r>
    </w:p>
    <w:p w14:paraId="6F7B9F00" w14:textId="77777777" w:rsidR="00C860C1" w:rsidRPr="00C860C1" w:rsidRDefault="00C860C1" w:rsidP="00C860C1">
      <w:pPr>
        <w:pStyle w:val="Default"/>
      </w:pPr>
      <w:r w:rsidRPr="00C860C1">
        <w:t xml:space="preserve">• An honest, collaborative voice that values both students and institutional needs </w:t>
      </w:r>
    </w:p>
    <w:p w14:paraId="748FBC02" w14:textId="77777777" w:rsidR="00C860C1" w:rsidRPr="00C860C1" w:rsidRDefault="00C860C1" w:rsidP="00C860C1">
      <w:pPr>
        <w:pStyle w:val="Default"/>
      </w:pPr>
      <w:r w:rsidRPr="00C860C1">
        <w:t xml:space="preserve">• A willingness to bridge gaps between financial aid offices and private-sector partners </w:t>
      </w:r>
    </w:p>
    <w:p w14:paraId="492C800D" w14:textId="77777777" w:rsidR="00C860C1" w:rsidRPr="00C860C1" w:rsidRDefault="00C860C1" w:rsidP="00C860C1">
      <w:pPr>
        <w:pStyle w:val="Default"/>
      </w:pPr>
      <w:r w:rsidRPr="00C860C1">
        <w:t xml:space="preserve">• The perspective of someone who has lived the day-to-day challenges of student financial services </w:t>
      </w:r>
    </w:p>
    <w:p w14:paraId="4B395F25" w14:textId="77777777" w:rsidR="00C860C1" w:rsidRPr="00C860C1" w:rsidRDefault="00C860C1" w:rsidP="00C860C1">
      <w:pPr>
        <w:pStyle w:val="Default"/>
      </w:pPr>
      <w:r w:rsidRPr="00C860C1">
        <w:t xml:space="preserve">• Enthusiasm, empathy, and a strong desire to support the work KASFAA does for our state </w:t>
      </w:r>
    </w:p>
    <w:p w14:paraId="7303E1E9" w14:textId="77777777" w:rsidR="00C860C1" w:rsidRPr="00C860C1" w:rsidRDefault="00C860C1" w:rsidP="00C860C1">
      <w:pPr>
        <w:pStyle w:val="Default"/>
      </w:pPr>
    </w:p>
    <w:p w14:paraId="76FE8ED1" w14:textId="77777777" w:rsidR="00C860C1" w:rsidRPr="00C860C1" w:rsidRDefault="00C860C1" w:rsidP="00C860C1">
      <w:pPr>
        <w:pStyle w:val="Default"/>
      </w:pPr>
      <w:r w:rsidRPr="00C860C1">
        <w:t xml:space="preserve">I am grateful for the opportunity to be considered, and I would be honored to serve an organization that has played such a meaningful role in my career. </w:t>
      </w:r>
    </w:p>
    <w:p w14:paraId="0565F331" w14:textId="1EB9ECC7" w:rsidR="00C860C1" w:rsidRDefault="00C860C1" w:rsidP="00C860C1">
      <w:pPr>
        <w:pStyle w:val="Default"/>
        <w:rPr>
          <w:sz w:val="23"/>
          <w:szCs w:val="23"/>
        </w:rPr>
      </w:pPr>
      <w:r w:rsidRPr="00C860C1">
        <w:t xml:space="preserve">Thank you for your time and consideration. </w:t>
      </w:r>
      <w:r>
        <w:rPr>
          <w:b/>
          <w:bCs/>
          <w:sz w:val="23"/>
          <w:szCs w:val="23"/>
        </w:rPr>
        <w:t xml:space="preserve">Candidacy Statement – Courtney Baker </w:t>
      </w:r>
    </w:p>
    <w:p w14:paraId="332F526D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Candidate for Private Sector Representative, KASFAA </w:t>
      </w:r>
    </w:p>
    <w:p w14:paraId="3979FF35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My name is </w:t>
      </w:r>
      <w:r>
        <w:rPr>
          <w:b/>
          <w:bCs/>
          <w:sz w:val="23"/>
          <w:szCs w:val="23"/>
        </w:rPr>
        <w:t>Courtney Baker</w:t>
      </w:r>
      <w:r>
        <w:rPr>
          <w:sz w:val="23"/>
          <w:szCs w:val="23"/>
        </w:rPr>
        <w:t xml:space="preserve">, and I am honored to submit my candidacy for the </w:t>
      </w:r>
      <w:r>
        <w:rPr>
          <w:b/>
          <w:bCs/>
          <w:sz w:val="23"/>
          <w:szCs w:val="23"/>
        </w:rPr>
        <w:t xml:space="preserve">2026-2027 Private Sector Representative </w:t>
      </w:r>
      <w:r>
        <w:rPr>
          <w:sz w:val="23"/>
          <w:szCs w:val="23"/>
        </w:rPr>
        <w:t xml:space="preserve">position with KASFAA. I currently serve as a </w:t>
      </w:r>
      <w:r>
        <w:rPr>
          <w:b/>
          <w:bCs/>
          <w:sz w:val="23"/>
          <w:szCs w:val="23"/>
        </w:rPr>
        <w:t>Student Financial Services Manager</w:t>
      </w:r>
      <w:r>
        <w:rPr>
          <w:sz w:val="23"/>
          <w:szCs w:val="23"/>
        </w:rPr>
        <w:t xml:space="preserve">, but more importantly, I am someone who genuinely cares about helping students navigate one of the most stressful parts of their educational journey: finances. </w:t>
      </w:r>
    </w:p>
    <w:p w14:paraId="18406567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began my higher education career at </w:t>
      </w:r>
      <w:r>
        <w:rPr>
          <w:b/>
          <w:bCs/>
          <w:sz w:val="23"/>
          <w:szCs w:val="23"/>
        </w:rPr>
        <w:t xml:space="preserve">Galen College of Nursing </w:t>
      </w:r>
      <w:r>
        <w:rPr>
          <w:sz w:val="23"/>
          <w:szCs w:val="23"/>
        </w:rPr>
        <w:t xml:space="preserve">in 2019, stepping into both the </w:t>
      </w:r>
      <w:r>
        <w:rPr>
          <w:b/>
          <w:bCs/>
          <w:sz w:val="23"/>
          <w:szCs w:val="23"/>
        </w:rPr>
        <w:t xml:space="preserve">Financial Aid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 xml:space="preserve">Bursar </w:t>
      </w:r>
      <w:r>
        <w:rPr>
          <w:sz w:val="23"/>
          <w:szCs w:val="23"/>
        </w:rPr>
        <w:t xml:space="preserve">worlds. Like many of us, I didn’t fully know what to expect—but I quickly found a purpose in the work. Helping students understand their options, supporting them through tough conversations, and watching them succeed has shaped not only my career, but also has shaped me as a professional. </w:t>
      </w:r>
    </w:p>
    <w:p w14:paraId="797EEF64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joined </w:t>
      </w:r>
      <w:r>
        <w:rPr>
          <w:b/>
          <w:bCs/>
          <w:sz w:val="23"/>
          <w:szCs w:val="23"/>
        </w:rPr>
        <w:t>KASFAA in 2019</w:t>
      </w:r>
      <w:r>
        <w:rPr>
          <w:sz w:val="23"/>
          <w:szCs w:val="23"/>
        </w:rPr>
        <w:t xml:space="preserve">, and this organization has been a significant part of my development. Through conferences, conversations, and the friendships I’ve built, I’ve grown tremendously. KASFAA has given me mentors, knowledge, and a community where I feel at home. Now, I want to give back in a meaningful way. </w:t>
      </w:r>
    </w:p>
    <w:p w14:paraId="15B2BA67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 Private Sector Representative, I hope to bring: </w:t>
      </w:r>
    </w:p>
    <w:p w14:paraId="04A5CAA0" w14:textId="77777777" w:rsidR="00C860C1" w:rsidRDefault="00C860C1" w:rsidP="00C860C1">
      <w:pPr>
        <w:pStyle w:val="Default"/>
        <w:spacing w:after="16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An honest, collaborative voice that values both students and institutional needs </w:t>
      </w:r>
    </w:p>
    <w:p w14:paraId="675B215B" w14:textId="77777777" w:rsidR="00C860C1" w:rsidRDefault="00C860C1" w:rsidP="00C860C1">
      <w:pPr>
        <w:pStyle w:val="Default"/>
        <w:spacing w:after="160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A willingness to bridge gaps between financial aid offices and private-sector partners </w:t>
      </w:r>
    </w:p>
    <w:p w14:paraId="2E1B99F8" w14:textId="77777777" w:rsidR="00C860C1" w:rsidRDefault="00C860C1" w:rsidP="00C860C1">
      <w:pPr>
        <w:pStyle w:val="Default"/>
        <w:spacing w:after="160"/>
        <w:rPr>
          <w:sz w:val="23"/>
          <w:szCs w:val="23"/>
        </w:rPr>
      </w:pPr>
      <w:r>
        <w:rPr>
          <w:sz w:val="20"/>
          <w:szCs w:val="20"/>
        </w:rPr>
        <w:lastRenderedPageBreak/>
        <w:t xml:space="preserve">• </w:t>
      </w:r>
      <w:r>
        <w:rPr>
          <w:sz w:val="23"/>
          <w:szCs w:val="23"/>
        </w:rPr>
        <w:t xml:space="preserve">The perspective of someone who has lived the day-to-day challenges of student financial services </w:t>
      </w:r>
    </w:p>
    <w:p w14:paraId="73EE86DF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Enthusiasm, empathy, and a strong desire to support the work KASFAA does for our state </w:t>
      </w:r>
    </w:p>
    <w:p w14:paraId="20B919AA" w14:textId="77777777" w:rsidR="00C860C1" w:rsidRDefault="00C860C1" w:rsidP="00C860C1">
      <w:pPr>
        <w:pStyle w:val="Default"/>
        <w:rPr>
          <w:sz w:val="23"/>
          <w:szCs w:val="23"/>
        </w:rPr>
      </w:pPr>
    </w:p>
    <w:p w14:paraId="781A63F3" w14:textId="77777777" w:rsidR="00C860C1" w:rsidRDefault="00C860C1" w:rsidP="00C8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am grateful for the opportunity to be considered, and I would be honored to serve an organization that has played such a meaningful role in my career. </w:t>
      </w:r>
    </w:p>
    <w:p w14:paraId="516E15BD" w14:textId="27794F46" w:rsidR="00575E35" w:rsidRDefault="00C860C1" w:rsidP="00C860C1">
      <w:r>
        <w:rPr>
          <w:sz w:val="23"/>
          <w:szCs w:val="23"/>
        </w:rPr>
        <w:t xml:space="preserve">Thank you for your time and consideration. </w:t>
      </w:r>
    </w:p>
    <w:sectPr w:rsidR="00575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C1"/>
    <w:rsid w:val="00575E35"/>
    <w:rsid w:val="00C8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082C"/>
  <w15:chartTrackingRefBased/>
  <w15:docId w15:val="{DB50DFEF-52DB-4875-82D4-69795D52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60C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3040</Characters>
  <Application>Microsoft Office Word</Application>
  <DocSecurity>0</DocSecurity>
  <Lines>25</Lines>
  <Paragraphs>7</Paragraphs>
  <ScaleCrop>false</ScaleCrop>
  <Company>Campbellsville University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Sollberger,  Robyn</dc:creator>
  <cp:keywords/>
  <dc:description/>
  <cp:lastModifiedBy>Sollberger,  Robyn</cp:lastModifiedBy>
  <cp:revision>1</cp:revision>
  <dcterms:created xsi:type="dcterms:W3CDTF">2026-02-20T15:06:00Z</dcterms:created>
  <dcterms:modified xsi:type="dcterms:W3CDTF">2026-02-20T15:08:00Z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36908228-1efe-47be-b270-30688ec30ace</vt:lpwstr>
  </property>
</Properties>
</file>